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D9" w:rsidRDefault="004333B8" w:rsidP="00EE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</w:t>
      </w:r>
      <w:r w:rsidR="00464520" w:rsidRPr="00EE4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zgodnienie dokumentacji projektowej pomieszczeń</w:t>
      </w:r>
      <w:r w:rsidR="00EE4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="00464520" w:rsidRPr="00EE4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których </w:t>
      </w:r>
    </w:p>
    <w:p w:rsidR="00846D23" w:rsidRPr="00EE49D9" w:rsidRDefault="00464520" w:rsidP="00EE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stosowane są aparaty </w:t>
      </w:r>
      <w:proofErr w:type="spellStart"/>
      <w:r w:rsidR="00846D23" w:rsidRPr="00EE4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rtg</w:t>
      </w:r>
      <w:proofErr w:type="spellEnd"/>
    </w:p>
    <w:p w:rsidR="00846D23" w:rsidRPr="004333B8" w:rsidRDefault="00846D23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D23" w:rsidRPr="004333B8" w:rsidRDefault="00846D23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D9" w:rsidRDefault="00BD123F" w:rsidP="00EE49D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46D23" w:rsidRPr="004333B8" w:rsidRDefault="00BD123F" w:rsidP="00EE49D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prawna lub fizyczna 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ubiegająca się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uzgodnienie dokumentacji projektowej </w:t>
      </w:r>
    </w:p>
    <w:p w:rsidR="00EE49D9" w:rsidRDefault="00EE49D9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D9" w:rsidRDefault="00BD123F" w:rsidP="00EE49D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  <w:r w:rsid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46D23" w:rsidRPr="004333B8" w:rsidRDefault="00BD123F" w:rsidP="00EE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§ 22 ust. 1 pkt 2, zał.nr 2 oraz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zał.nr 3 rozporządzenia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Zdrowia 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sierpnia </w:t>
      </w:r>
      <w:r w:rsidR="00232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2006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szczegółow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ych warunków bezpiecznej pracy z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urządzeniami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radiologicznymi (Dz. U. z 2006 r. 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nr 180, poz. 1325)</w:t>
      </w:r>
    </w:p>
    <w:p w:rsidR="007F376F" w:rsidRPr="004333B8" w:rsidRDefault="007F376F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6F" w:rsidRPr="00EE49D9" w:rsidRDefault="00BD123F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7F376F" w:rsidRPr="004333B8" w:rsidRDefault="00BD123F" w:rsidP="004333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</w:t>
      </w:r>
      <w:r w:rsidR="007F376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uzgodnienie dokumentacji projektowej pomieszczeń, w których stosowane 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aparaty </w:t>
      </w:r>
      <w:proofErr w:type="spellStart"/>
      <w:r w:rsidR="004D11D8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="004D11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9D9" w:rsidRDefault="00BD123F" w:rsidP="00EE49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</w:t>
      </w:r>
      <w:r w:rsidR="008807BE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376F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uzgodnienie 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dołączyć 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projektem </w:t>
      </w:r>
      <w:r w:rsidR="00482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8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 osłon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projektem wentylacji. </w:t>
      </w:r>
    </w:p>
    <w:p w:rsidR="007F376F" w:rsidRPr="00EE49D9" w:rsidRDefault="00BD123F" w:rsidP="00EE49D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="007F376F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9D9" w:rsidRDefault="00EE49D9" w:rsidP="00EE49D9">
      <w:pPr>
        <w:pStyle w:val="Akapitzlist"/>
        <w:numPr>
          <w:ilvl w:val="0"/>
          <w:numId w:val="8"/>
        </w:num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Inwentaryzację pomieszczeń wraz z opisem między innymi konstrukcji przegród budowlanych, wentylacji.</w:t>
      </w:r>
    </w:p>
    <w:p w:rsidR="00846D23" w:rsidRPr="004333B8" w:rsidRDefault="00EE49D9" w:rsidP="00EE49D9">
      <w:pPr>
        <w:pStyle w:val="Akapitzlist"/>
        <w:numPr>
          <w:ilvl w:val="0"/>
          <w:numId w:val="8"/>
        </w:num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budowlany oraz projekt wentylacji </w:t>
      </w:r>
      <w:r w:rsidR="007F376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min. 2 egzemplarzach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zawierać:</w:t>
      </w:r>
    </w:p>
    <w:p w:rsidR="00846D23" w:rsidRPr="004333B8" w:rsidRDefault="00BD123F" w:rsidP="00EE49D9">
      <w:pPr>
        <w:pStyle w:val="Akapitzlist"/>
        <w:numPr>
          <w:ilvl w:val="0"/>
          <w:numId w:val="10"/>
        </w:numPr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rzut budo</w:t>
      </w:r>
      <w:bookmarkStart w:id="0" w:name="_GoBack"/>
      <w:bookmarkEnd w:id="0"/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wlany pomieszczeń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9F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6D23" w:rsidRPr="004333B8" w:rsidRDefault="00BD123F" w:rsidP="00EE49D9">
      <w:pPr>
        <w:pStyle w:val="Akapitzlist"/>
        <w:numPr>
          <w:ilvl w:val="0"/>
          <w:numId w:val="10"/>
        </w:numPr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konstrukcji przegród budowlanych,</w:t>
      </w:r>
    </w:p>
    <w:p w:rsidR="00846D23" w:rsidRPr="004333B8" w:rsidRDefault="00EE49D9" w:rsidP="00EE49D9">
      <w:pPr>
        <w:pStyle w:val="Akapitzlist"/>
        <w:numPr>
          <w:ilvl w:val="0"/>
          <w:numId w:val="10"/>
        </w:numPr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 i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wentylacji uwzględniający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1,5 krotnej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wymiany powietrza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pomieszczeniach.</w:t>
      </w:r>
    </w:p>
    <w:p w:rsidR="00EE49D9" w:rsidRDefault="00EE49D9" w:rsidP="004333B8">
      <w:pPr>
        <w:spacing w:after="0" w:line="240" w:lineRule="auto"/>
        <w:ind w:lef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budowlany </w:t>
      </w:r>
      <w:r w:rsidR="004D11D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win</w:t>
      </w:r>
      <w:r w:rsidR="004D11D8">
        <w:rPr>
          <w:rFonts w:ascii="Times New Roman" w:hAnsi="Times New Roman" w:cs="Times New Roman"/>
          <w:sz w:val="24"/>
          <w:szCs w:val="24"/>
        </w:rPr>
        <w:t>ien być opracowany</w:t>
      </w:r>
      <w:r>
        <w:rPr>
          <w:rFonts w:ascii="Times New Roman" w:hAnsi="Times New Roman" w:cs="Times New Roman"/>
          <w:sz w:val="24"/>
          <w:szCs w:val="24"/>
        </w:rPr>
        <w:t xml:space="preserve"> w skali 1: 100 lub 1: 50, przez osobę posiadającą uprawnienie w odpowiedniej specjalności.</w:t>
      </w:r>
    </w:p>
    <w:p w:rsidR="007F376F" w:rsidRPr="004333B8" w:rsidRDefault="004333B8" w:rsidP="004333B8">
      <w:pPr>
        <w:spacing w:after="0" w:line="240" w:lineRule="auto"/>
        <w:ind w:lef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hAnsi="Times New Roman" w:cs="Times New Roman"/>
          <w:sz w:val="24"/>
          <w:szCs w:val="24"/>
        </w:rPr>
        <w:t xml:space="preserve">Rozwiązania przedstawione </w:t>
      </w:r>
      <w:r w:rsidR="00EE49D9">
        <w:rPr>
          <w:rFonts w:ascii="Times New Roman" w:hAnsi="Times New Roman" w:cs="Times New Roman"/>
          <w:sz w:val="24"/>
          <w:szCs w:val="24"/>
        </w:rPr>
        <w:t>w dokumentacji projektowej winny</w:t>
      </w:r>
      <w:r w:rsidRPr="004333B8">
        <w:rPr>
          <w:rFonts w:ascii="Times New Roman" w:hAnsi="Times New Roman" w:cs="Times New Roman"/>
          <w:sz w:val="24"/>
          <w:szCs w:val="24"/>
        </w:rPr>
        <w:t xml:space="preserve"> spełniać wymagania Rozporządzenia Ministra Zdrowia z dnia 26 czerwca 2012 r. w sprawie szczegółowych wymagań, jakim powinny odpowiadać pomieszczenia i urządzenia podmiotu wykonującego działalność leczniczą (tekst jednol</w:t>
      </w:r>
      <w:r w:rsidR="00EE49D9">
        <w:rPr>
          <w:rFonts w:ascii="Times New Roman" w:hAnsi="Times New Roman" w:cs="Times New Roman"/>
          <w:sz w:val="24"/>
          <w:szCs w:val="24"/>
        </w:rPr>
        <w:t>ity: Dz. U. z 2019 r. poz. 595).</w:t>
      </w:r>
    </w:p>
    <w:p w:rsidR="007F376F" w:rsidRPr="004333B8" w:rsidRDefault="00EE49D9" w:rsidP="00EE49D9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osłon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min. 2 egzemplarzach. </w:t>
      </w:r>
    </w:p>
    <w:p w:rsidR="00EE49D9" w:rsidRDefault="00BD123F" w:rsidP="00EE49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osłon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określać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obowiązujących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4D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i norm, czy istniejące przegrody budowlane</w:t>
      </w:r>
      <w:r w:rsidR="004D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(ściany,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stropy, drzwi)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wystarczającą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osłonę przed promieniowaniem </w:t>
      </w:r>
      <w:proofErr w:type="spellStart"/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zastosować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osłony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ich rodzaju i grubości.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D23" w:rsidRPr="004333B8" w:rsidRDefault="00EE49D9" w:rsidP="00EE49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osłon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na podstawie</w:t>
      </w:r>
      <w:r w:rsidR="00846D23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budowlanego lub inwenta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ryzacji budowlanej pracowni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D23" w:rsidRPr="00EE49D9" w:rsidRDefault="00EE49D9" w:rsidP="00EE49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123F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wniosek składa</w:t>
      </w:r>
      <w:r w:rsidR="00846D23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3F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pełnomocnik.</w:t>
      </w:r>
    </w:p>
    <w:p w:rsidR="00464520" w:rsidRPr="004333B8" w:rsidRDefault="00464520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D9" w:rsidRDefault="00BD123F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złożenia dokumentów:</w:t>
      </w:r>
      <w:r w:rsidR="00464520" w:rsidRP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76F" w:rsidRDefault="00BD123F" w:rsidP="00EE49D9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Stacja Sanitarno-Epidemiologiczna w </w:t>
      </w:r>
      <w:r w:rsidR="007F376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 ul. Żelazna 79 </w:t>
      </w:r>
      <w:r w:rsidR="006E7E64" w:rsidRPr="004333B8">
        <w:rPr>
          <w:rStyle w:val="Pogrubienie"/>
          <w:rFonts w:ascii="Times New Roman" w:hAnsi="Times New Roman" w:cs="Times New Roman"/>
          <w:b w:val="0"/>
          <w:sz w:val="24"/>
          <w:szCs w:val="24"/>
        </w:rPr>
        <w:t>00-875 Warszawa</w:t>
      </w:r>
      <w:r w:rsidR="00EE49D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F376F" w:rsidRPr="008807BE" w:rsidRDefault="00EE49D9" w:rsidP="00EE49D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Kancelaria: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parter budynku.</w:t>
      </w:r>
    </w:p>
    <w:p w:rsidR="00EE49D9" w:rsidRDefault="00EE49D9">
      <w:pP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p w:rsidR="00EE49D9" w:rsidRPr="00EE49D9" w:rsidRDefault="00BD123F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załatwienia sprawy:</w:t>
      </w:r>
      <w:r w:rsidR="00464520"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64520" w:rsidRPr="004333B8" w:rsidRDefault="00BD123F" w:rsidP="00EE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niż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miesiąca, a w sprawach szczególnie skomplikowanych – nie później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 ciągu dwóch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wszczęcia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9D9" w:rsidRDefault="00EE49D9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D9" w:rsidRDefault="00BD123F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sprawy: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520" w:rsidRPr="004333B8" w:rsidRDefault="00EE49D9" w:rsidP="00EE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7E64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zgodnienie dokumentacji projektowej odbywa się 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sanitarnej</w:t>
      </w:r>
      <w:r w:rsidR="00BD123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33B8" w:rsidRDefault="004333B8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D9" w:rsidRDefault="00BD123F" w:rsidP="00EE49D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odwoławczy: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4520" w:rsidRPr="004333B8" w:rsidRDefault="00BD123F" w:rsidP="00EE49D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6E7E64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odwołanie do Głównego Inspektora Sanitarnego</w:t>
      </w:r>
      <w:r w:rsidR="00EE4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33B8" w:rsidRDefault="004333B8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520" w:rsidRPr="00EE49D9" w:rsidRDefault="00BD123F" w:rsidP="0043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Opłaty:</w:t>
      </w:r>
    </w:p>
    <w:p w:rsidR="00BD123F" w:rsidRPr="004333B8" w:rsidRDefault="00BD123F" w:rsidP="004333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zwolniony 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opłaty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skarbowej na podstawie</w:t>
      </w:r>
      <w:r w:rsidR="006E7E64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6E7E64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1 pkt 1 lit. g ustawy z dnia 16 listopada 2006 r. o opłacie skarbowej (tekst jednolity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6E7E64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 w:rsidR="006E7E64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84F91" w:rsidRPr="004333B8" w:rsidRDefault="00BD123F" w:rsidP="004333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za czynności</w:t>
      </w:r>
      <w:r w:rsidR="00464520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wykonywane w ramach zapobiegawczego nadzoru sanitarnego w związku z wydaniem zezwolenia </w:t>
      </w:r>
      <w:r w:rsidR="006E7E64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uzyskać w siedzibie Wojewódzkiej Stacji Sanitarno- Epidemiologicznej w Warszawie ul. Żelazna 79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E64" w:rsidRPr="004333B8">
        <w:rPr>
          <w:rStyle w:val="Pogrubienie"/>
          <w:rFonts w:ascii="Times New Roman" w:hAnsi="Times New Roman" w:cs="Times New Roman"/>
          <w:b w:val="0"/>
          <w:sz w:val="24"/>
          <w:szCs w:val="24"/>
        </w:rPr>
        <w:t>00-875 Warszawa</w:t>
      </w:r>
    </w:p>
    <w:sectPr w:rsidR="00884F91" w:rsidRPr="0043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1CE"/>
    <w:multiLevelType w:val="hybridMultilevel"/>
    <w:tmpl w:val="DDBC1394"/>
    <w:lvl w:ilvl="0" w:tplc="9B5E04C0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088B5A9C"/>
    <w:multiLevelType w:val="hybridMultilevel"/>
    <w:tmpl w:val="558EC32E"/>
    <w:lvl w:ilvl="0" w:tplc="D0664E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7B75"/>
    <w:multiLevelType w:val="hybridMultilevel"/>
    <w:tmpl w:val="1E4E191C"/>
    <w:lvl w:ilvl="0" w:tplc="9B5E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201"/>
    <w:multiLevelType w:val="hybridMultilevel"/>
    <w:tmpl w:val="56AA0A1A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44350FC"/>
    <w:multiLevelType w:val="hybridMultilevel"/>
    <w:tmpl w:val="12CEED30"/>
    <w:lvl w:ilvl="0" w:tplc="9B5E0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94750"/>
    <w:multiLevelType w:val="hybridMultilevel"/>
    <w:tmpl w:val="A1EA1E18"/>
    <w:lvl w:ilvl="0" w:tplc="8306F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3D69"/>
    <w:multiLevelType w:val="hybridMultilevel"/>
    <w:tmpl w:val="64581C60"/>
    <w:lvl w:ilvl="0" w:tplc="E4B2286E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0B53"/>
    <w:multiLevelType w:val="multilevel"/>
    <w:tmpl w:val="418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36BE1"/>
    <w:multiLevelType w:val="hybridMultilevel"/>
    <w:tmpl w:val="BF0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05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9F71ED"/>
    <w:multiLevelType w:val="hybridMultilevel"/>
    <w:tmpl w:val="C1A43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2634D"/>
    <w:multiLevelType w:val="hybridMultilevel"/>
    <w:tmpl w:val="3CB42D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A"/>
    <w:rsid w:val="000143CC"/>
    <w:rsid w:val="000147EA"/>
    <w:rsid w:val="0003102A"/>
    <w:rsid w:val="0004080D"/>
    <w:rsid w:val="000464B4"/>
    <w:rsid w:val="00051E84"/>
    <w:rsid w:val="000750BF"/>
    <w:rsid w:val="00084144"/>
    <w:rsid w:val="0009025F"/>
    <w:rsid w:val="000B5587"/>
    <w:rsid w:val="000D7CE3"/>
    <w:rsid w:val="000E4785"/>
    <w:rsid w:val="00105CCD"/>
    <w:rsid w:val="0015538B"/>
    <w:rsid w:val="00160FD1"/>
    <w:rsid w:val="001645BC"/>
    <w:rsid w:val="00197554"/>
    <w:rsid w:val="001B1C06"/>
    <w:rsid w:val="001E23EA"/>
    <w:rsid w:val="00230534"/>
    <w:rsid w:val="00231795"/>
    <w:rsid w:val="00232AB1"/>
    <w:rsid w:val="00251366"/>
    <w:rsid w:val="00285888"/>
    <w:rsid w:val="00294D15"/>
    <w:rsid w:val="002A5CC5"/>
    <w:rsid w:val="002B4ED4"/>
    <w:rsid w:val="002C7547"/>
    <w:rsid w:val="002D40B1"/>
    <w:rsid w:val="002F54B1"/>
    <w:rsid w:val="003440EE"/>
    <w:rsid w:val="0034591D"/>
    <w:rsid w:val="00356DF9"/>
    <w:rsid w:val="00377051"/>
    <w:rsid w:val="003C24D0"/>
    <w:rsid w:val="003C5D8A"/>
    <w:rsid w:val="003D4D24"/>
    <w:rsid w:val="003E5947"/>
    <w:rsid w:val="003E5ABC"/>
    <w:rsid w:val="003F0F8A"/>
    <w:rsid w:val="00411937"/>
    <w:rsid w:val="0041559B"/>
    <w:rsid w:val="004333B8"/>
    <w:rsid w:val="0045015B"/>
    <w:rsid w:val="0045520E"/>
    <w:rsid w:val="004606A6"/>
    <w:rsid w:val="00464520"/>
    <w:rsid w:val="0047284E"/>
    <w:rsid w:val="004829FB"/>
    <w:rsid w:val="004B4460"/>
    <w:rsid w:val="004C7F79"/>
    <w:rsid w:val="004D11D8"/>
    <w:rsid w:val="004D54B3"/>
    <w:rsid w:val="00502F39"/>
    <w:rsid w:val="00510503"/>
    <w:rsid w:val="005455E6"/>
    <w:rsid w:val="00553124"/>
    <w:rsid w:val="00565039"/>
    <w:rsid w:val="0057575C"/>
    <w:rsid w:val="00582C67"/>
    <w:rsid w:val="005A24E6"/>
    <w:rsid w:val="005C5165"/>
    <w:rsid w:val="005D0599"/>
    <w:rsid w:val="005D312C"/>
    <w:rsid w:val="005E0419"/>
    <w:rsid w:val="00605BDA"/>
    <w:rsid w:val="00630ADA"/>
    <w:rsid w:val="00652CE7"/>
    <w:rsid w:val="00665453"/>
    <w:rsid w:val="006920FC"/>
    <w:rsid w:val="006B4AEB"/>
    <w:rsid w:val="006B7E6E"/>
    <w:rsid w:val="006D748C"/>
    <w:rsid w:val="006E7E64"/>
    <w:rsid w:val="006F621A"/>
    <w:rsid w:val="00705E6E"/>
    <w:rsid w:val="00714403"/>
    <w:rsid w:val="00726A88"/>
    <w:rsid w:val="00727D2F"/>
    <w:rsid w:val="00734370"/>
    <w:rsid w:val="007515C9"/>
    <w:rsid w:val="007633EE"/>
    <w:rsid w:val="007A19D2"/>
    <w:rsid w:val="007C5173"/>
    <w:rsid w:val="007D3536"/>
    <w:rsid w:val="007F376F"/>
    <w:rsid w:val="00812B88"/>
    <w:rsid w:val="00815818"/>
    <w:rsid w:val="0081602C"/>
    <w:rsid w:val="00842FF9"/>
    <w:rsid w:val="00846D23"/>
    <w:rsid w:val="00871336"/>
    <w:rsid w:val="008807BE"/>
    <w:rsid w:val="00884F91"/>
    <w:rsid w:val="0089689C"/>
    <w:rsid w:val="008A0F63"/>
    <w:rsid w:val="008B675F"/>
    <w:rsid w:val="008C35ED"/>
    <w:rsid w:val="008C4244"/>
    <w:rsid w:val="008E43F3"/>
    <w:rsid w:val="00934A5A"/>
    <w:rsid w:val="00942D67"/>
    <w:rsid w:val="009722EC"/>
    <w:rsid w:val="00974542"/>
    <w:rsid w:val="009870D5"/>
    <w:rsid w:val="009A3006"/>
    <w:rsid w:val="009A66C5"/>
    <w:rsid w:val="009D15E4"/>
    <w:rsid w:val="009E1FEC"/>
    <w:rsid w:val="009F0E07"/>
    <w:rsid w:val="00A10ED4"/>
    <w:rsid w:val="00A1583F"/>
    <w:rsid w:val="00A26807"/>
    <w:rsid w:val="00A301D5"/>
    <w:rsid w:val="00A33BA0"/>
    <w:rsid w:val="00A33F74"/>
    <w:rsid w:val="00A35696"/>
    <w:rsid w:val="00A40D44"/>
    <w:rsid w:val="00A56288"/>
    <w:rsid w:val="00A71AD0"/>
    <w:rsid w:val="00A80DF3"/>
    <w:rsid w:val="00A811A0"/>
    <w:rsid w:val="00A836F7"/>
    <w:rsid w:val="00A83F30"/>
    <w:rsid w:val="00A906F4"/>
    <w:rsid w:val="00A91D2D"/>
    <w:rsid w:val="00AA1C83"/>
    <w:rsid w:val="00AB302C"/>
    <w:rsid w:val="00AD45C7"/>
    <w:rsid w:val="00AE03F7"/>
    <w:rsid w:val="00AE40C0"/>
    <w:rsid w:val="00AE4193"/>
    <w:rsid w:val="00AE6ADB"/>
    <w:rsid w:val="00B00C8F"/>
    <w:rsid w:val="00B01618"/>
    <w:rsid w:val="00B0513B"/>
    <w:rsid w:val="00B10A3B"/>
    <w:rsid w:val="00B139D7"/>
    <w:rsid w:val="00B325EB"/>
    <w:rsid w:val="00B43CEF"/>
    <w:rsid w:val="00B54AD2"/>
    <w:rsid w:val="00B61993"/>
    <w:rsid w:val="00B62034"/>
    <w:rsid w:val="00B81089"/>
    <w:rsid w:val="00B925CF"/>
    <w:rsid w:val="00BA65F8"/>
    <w:rsid w:val="00BD123F"/>
    <w:rsid w:val="00BE1698"/>
    <w:rsid w:val="00BE20EC"/>
    <w:rsid w:val="00BE2A81"/>
    <w:rsid w:val="00BE3F1C"/>
    <w:rsid w:val="00BF63F9"/>
    <w:rsid w:val="00C05FB9"/>
    <w:rsid w:val="00C32AAB"/>
    <w:rsid w:val="00C3785A"/>
    <w:rsid w:val="00C45AE0"/>
    <w:rsid w:val="00C8505A"/>
    <w:rsid w:val="00C92796"/>
    <w:rsid w:val="00CA6C51"/>
    <w:rsid w:val="00CC176D"/>
    <w:rsid w:val="00CC3BC1"/>
    <w:rsid w:val="00CC54C7"/>
    <w:rsid w:val="00CD203F"/>
    <w:rsid w:val="00CE0EBE"/>
    <w:rsid w:val="00CE612F"/>
    <w:rsid w:val="00D1531D"/>
    <w:rsid w:val="00D36DEB"/>
    <w:rsid w:val="00D40D5D"/>
    <w:rsid w:val="00D63940"/>
    <w:rsid w:val="00D677EF"/>
    <w:rsid w:val="00DC74FF"/>
    <w:rsid w:val="00DE0BFE"/>
    <w:rsid w:val="00DF2F7C"/>
    <w:rsid w:val="00E1486F"/>
    <w:rsid w:val="00E22462"/>
    <w:rsid w:val="00E3355E"/>
    <w:rsid w:val="00E34134"/>
    <w:rsid w:val="00E4178F"/>
    <w:rsid w:val="00E43831"/>
    <w:rsid w:val="00E43D9A"/>
    <w:rsid w:val="00E60797"/>
    <w:rsid w:val="00E6426F"/>
    <w:rsid w:val="00E7643C"/>
    <w:rsid w:val="00E82509"/>
    <w:rsid w:val="00EA7CF3"/>
    <w:rsid w:val="00ED198B"/>
    <w:rsid w:val="00ED3783"/>
    <w:rsid w:val="00ED3B0E"/>
    <w:rsid w:val="00ED675D"/>
    <w:rsid w:val="00EE49D9"/>
    <w:rsid w:val="00EE62AB"/>
    <w:rsid w:val="00F110A3"/>
    <w:rsid w:val="00F43A27"/>
    <w:rsid w:val="00F5472C"/>
    <w:rsid w:val="00F5552D"/>
    <w:rsid w:val="00F6252A"/>
    <w:rsid w:val="00F96E44"/>
    <w:rsid w:val="00FA1DB4"/>
    <w:rsid w:val="00FA25EB"/>
    <w:rsid w:val="00FB021C"/>
    <w:rsid w:val="00FC0CFD"/>
    <w:rsid w:val="00FC31FD"/>
    <w:rsid w:val="00FD165F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0EF1"/>
  <w15:chartTrackingRefBased/>
  <w15:docId w15:val="{5E905436-ACBD-483B-B567-3FCB3720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23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123F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6E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Mościcka-Wardak</dc:creator>
  <cp:keywords/>
  <dc:description/>
  <cp:lastModifiedBy>Anna Mościcka-Wardak</cp:lastModifiedBy>
  <cp:revision>14</cp:revision>
  <dcterms:created xsi:type="dcterms:W3CDTF">2019-03-22T17:41:00Z</dcterms:created>
  <dcterms:modified xsi:type="dcterms:W3CDTF">2019-07-31T11:01:00Z</dcterms:modified>
</cp:coreProperties>
</file>